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61" w:rsidRPr="00AF6126" w:rsidRDefault="00E204DD" w:rsidP="006B6BA7">
      <w:pPr>
        <w:jc w:val="center"/>
        <w:rPr>
          <w:rFonts w:cstheme="minorHAnsi"/>
          <w:b/>
          <w:sz w:val="24"/>
          <w:szCs w:val="24"/>
          <w:u w:val="single"/>
        </w:rPr>
      </w:pPr>
      <w:r>
        <w:rPr>
          <w:rFonts w:cstheme="minorHAnsi"/>
          <w:b/>
          <w:sz w:val="24"/>
          <w:szCs w:val="24"/>
          <w:u w:val="single"/>
        </w:rPr>
        <w:t xml:space="preserve"> </w:t>
      </w:r>
      <w:bookmarkStart w:id="0" w:name="_GoBack"/>
      <w:bookmarkEnd w:id="0"/>
      <w:r w:rsidR="006B6BA7" w:rsidRPr="00AF6126">
        <w:rPr>
          <w:rFonts w:cstheme="minorHAnsi"/>
          <w:b/>
          <w:sz w:val="24"/>
          <w:szCs w:val="24"/>
          <w:u w:val="single"/>
        </w:rPr>
        <w:t>Chromatography</w:t>
      </w:r>
      <w:r w:rsidR="003F7A26">
        <w:rPr>
          <w:rFonts w:cstheme="minorHAnsi"/>
          <w:b/>
          <w:sz w:val="24"/>
          <w:szCs w:val="24"/>
          <w:u w:val="single"/>
        </w:rPr>
        <w:t xml:space="preserve"> of I</w:t>
      </w:r>
      <w:r w:rsidR="006B6BA7" w:rsidRPr="00AF6126">
        <w:rPr>
          <w:rFonts w:cstheme="minorHAnsi"/>
          <w:b/>
          <w:sz w:val="24"/>
          <w:szCs w:val="24"/>
          <w:u w:val="single"/>
        </w:rPr>
        <w:t>nks</w:t>
      </w:r>
    </w:p>
    <w:p w:rsidR="006B6BA7" w:rsidRPr="00AF6126" w:rsidRDefault="006B6BA7" w:rsidP="00BB3DBB">
      <w:pPr>
        <w:pStyle w:val="NoSpacing"/>
        <w:numPr>
          <w:ilvl w:val="0"/>
          <w:numId w:val="1"/>
        </w:numPr>
        <w:rPr>
          <w:rFonts w:cstheme="minorHAnsi"/>
        </w:rPr>
      </w:pPr>
      <w:r w:rsidRPr="00AF6126">
        <w:rPr>
          <w:rFonts w:cstheme="minorHAnsi"/>
        </w:rPr>
        <w:t xml:space="preserve">Investigators can use </w:t>
      </w:r>
      <w:r w:rsidRPr="00AF6126">
        <w:rPr>
          <w:rFonts w:cstheme="minorHAnsi"/>
          <w:u w:val="single"/>
        </w:rPr>
        <w:t>chromatography</w:t>
      </w:r>
      <w:r w:rsidRPr="00AF6126">
        <w:rPr>
          <w:rFonts w:cstheme="minorHAnsi"/>
        </w:rPr>
        <w:t xml:space="preserve"> to compare sample of inks by separating them into the colors that they are made up of. </w:t>
      </w:r>
    </w:p>
    <w:p w:rsidR="006B6BA7" w:rsidRPr="00AF6126" w:rsidRDefault="006B6BA7" w:rsidP="00BB3DBB">
      <w:pPr>
        <w:pStyle w:val="NoSpacing"/>
        <w:numPr>
          <w:ilvl w:val="0"/>
          <w:numId w:val="1"/>
        </w:numPr>
        <w:rPr>
          <w:rFonts w:cstheme="minorHAnsi"/>
        </w:rPr>
      </w:pPr>
      <w:r w:rsidRPr="00AF6126">
        <w:rPr>
          <w:rFonts w:cstheme="minorHAnsi"/>
        </w:rPr>
        <w:t xml:space="preserve">Permanent inks </w:t>
      </w:r>
      <w:r w:rsidRPr="00AF6126">
        <w:rPr>
          <w:rFonts w:cstheme="minorHAnsi"/>
          <w:u w:val="single"/>
        </w:rPr>
        <w:t>(solute)</w:t>
      </w:r>
      <w:r w:rsidRPr="00AF6126">
        <w:rPr>
          <w:rFonts w:cstheme="minorHAnsi"/>
        </w:rPr>
        <w:t xml:space="preserve"> will not separate in water </w:t>
      </w:r>
      <w:r w:rsidRPr="00AF6126">
        <w:rPr>
          <w:rFonts w:cstheme="minorHAnsi"/>
          <w:u w:val="single"/>
        </w:rPr>
        <w:t>(solvent).</w:t>
      </w:r>
      <w:r w:rsidRPr="00AF6126">
        <w:rPr>
          <w:rFonts w:cstheme="minorHAnsi"/>
        </w:rPr>
        <w:t xml:space="preserve"> Permanent inks are </w:t>
      </w:r>
      <w:r w:rsidRPr="00AF6126">
        <w:rPr>
          <w:rFonts w:cstheme="minorHAnsi"/>
          <w:u w:val="single"/>
        </w:rPr>
        <w:t>insoluble</w:t>
      </w:r>
      <w:r w:rsidRPr="00AF6126">
        <w:rPr>
          <w:rFonts w:cstheme="minorHAnsi"/>
        </w:rPr>
        <w:t xml:space="preserve"> in water. They will separate in other solvents. </w:t>
      </w:r>
    </w:p>
    <w:p w:rsidR="006B6BA7" w:rsidRPr="00AF6126" w:rsidRDefault="006B6BA7" w:rsidP="00BB3DBB">
      <w:pPr>
        <w:pStyle w:val="NoSpacing"/>
        <w:numPr>
          <w:ilvl w:val="0"/>
          <w:numId w:val="1"/>
        </w:numPr>
        <w:rPr>
          <w:rFonts w:cstheme="minorHAnsi"/>
          <w:sz w:val="28"/>
          <w:szCs w:val="28"/>
        </w:rPr>
      </w:pPr>
      <w:r w:rsidRPr="00AF6126">
        <w:rPr>
          <w:rFonts w:cstheme="minorHAnsi"/>
        </w:rPr>
        <w:t xml:space="preserve">Non-permanent inks </w:t>
      </w:r>
      <w:r w:rsidRPr="00AF6126">
        <w:rPr>
          <w:rFonts w:cstheme="minorHAnsi"/>
          <w:u w:val="single"/>
        </w:rPr>
        <w:t>(solute)</w:t>
      </w:r>
      <w:r w:rsidRPr="00AF6126">
        <w:rPr>
          <w:rFonts w:cstheme="minorHAnsi"/>
        </w:rPr>
        <w:t xml:space="preserve"> will separate in water </w:t>
      </w:r>
      <w:r w:rsidRPr="00AF6126">
        <w:rPr>
          <w:rFonts w:cstheme="minorHAnsi"/>
          <w:u w:val="single"/>
        </w:rPr>
        <w:t>(solvent).</w:t>
      </w:r>
      <w:r w:rsidRPr="00AF6126">
        <w:rPr>
          <w:rFonts w:cstheme="minorHAnsi"/>
        </w:rPr>
        <w:t xml:space="preserve"> Non-permanent inks are soluble in water. </w:t>
      </w:r>
    </w:p>
    <w:p w:rsidR="00BB3DBB" w:rsidRPr="00AF6126" w:rsidRDefault="00BB3DBB" w:rsidP="00BB3DBB">
      <w:pPr>
        <w:pStyle w:val="NoSpacing"/>
        <w:rPr>
          <w:rFonts w:cstheme="minorHAnsi"/>
        </w:rPr>
      </w:pPr>
    </w:p>
    <w:p w:rsidR="006949E4" w:rsidRPr="00AF6126" w:rsidRDefault="006949E4" w:rsidP="00BB3DBB">
      <w:pPr>
        <w:pStyle w:val="NoSpacing"/>
        <w:rPr>
          <w:rFonts w:cstheme="minorHAnsi"/>
          <w:u w:val="single"/>
        </w:rPr>
      </w:pPr>
      <w:r w:rsidRPr="00AF6126">
        <w:rPr>
          <w:rFonts w:cstheme="minorHAnsi"/>
          <w:u w:val="single"/>
        </w:rPr>
        <w:t>YOU JOB:</w:t>
      </w:r>
    </w:p>
    <w:p w:rsidR="006949E4" w:rsidRPr="00AF6126" w:rsidRDefault="006949E4" w:rsidP="00BB3DBB">
      <w:pPr>
        <w:pStyle w:val="NoSpacing"/>
        <w:rPr>
          <w:rFonts w:cstheme="minorHAnsi"/>
        </w:rPr>
      </w:pPr>
      <w:r w:rsidRPr="00AF6126">
        <w:rPr>
          <w:rFonts w:cstheme="minorHAnsi"/>
        </w:rPr>
        <w:t>Perform a chromatography analysis on a given marker</w:t>
      </w:r>
    </w:p>
    <w:p w:rsidR="006949E4" w:rsidRPr="00AF6126" w:rsidRDefault="006949E4" w:rsidP="006949E4">
      <w:pPr>
        <w:pStyle w:val="NoSpacing"/>
        <w:numPr>
          <w:ilvl w:val="0"/>
          <w:numId w:val="4"/>
        </w:numPr>
        <w:rPr>
          <w:rFonts w:cstheme="minorHAnsi"/>
        </w:rPr>
      </w:pPr>
      <w:r w:rsidRPr="00AF6126">
        <w:rPr>
          <w:rFonts w:cstheme="minorHAnsi"/>
        </w:rPr>
        <w:t>First thing is to describe your marker (color, type, thickness etc.)</w:t>
      </w:r>
    </w:p>
    <w:p w:rsidR="006949E4" w:rsidRPr="00AF6126" w:rsidRDefault="000615DB" w:rsidP="006949E4">
      <w:pPr>
        <w:pStyle w:val="NoSpacing"/>
        <w:numPr>
          <w:ilvl w:val="0"/>
          <w:numId w:val="4"/>
        </w:numPr>
        <w:rPr>
          <w:rFonts w:cstheme="minorHAnsi"/>
        </w:rPr>
      </w:pPr>
      <w:r>
        <w:rPr>
          <w:rFonts w:cstheme="minorHAnsi"/>
        </w:rPr>
        <w:t>You are then to</w:t>
      </w:r>
      <w:r w:rsidR="006949E4" w:rsidRPr="00AF6126">
        <w:rPr>
          <w:rFonts w:cstheme="minorHAnsi"/>
        </w:rPr>
        <w:t xml:space="preserve"> draw a line at the bottom of the paper (just like for our leaves). </w:t>
      </w:r>
    </w:p>
    <w:p w:rsidR="006949E4" w:rsidRPr="00AF6126" w:rsidRDefault="006949E4" w:rsidP="006949E4">
      <w:pPr>
        <w:pStyle w:val="NoSpacing"/>
        <w:numPr>
          <w:ilvl w:val="0"/>
          <w:numId w:val="4"/>
        </w:numPr>
        <w:rPr>
          <w:rFonts w:cstheme="minorHAnsi"/>
        </w:rPr>
      </w:pPr>
      <w:r w:rsidRPr="00AF6126">
        <w:rPr>
          <w:rFonts w:cstheme="minorHAnsi"/>
        </w:rPr>
        <w:t xml:space="preserve">Color in a dot on the line with your marker </w:t>
      </w:r>
    </w:p>
    <w:p w:rsidR="006949E4" w:rsidRPr="00AF6126" w:rsidRDefault="006949E4" w:rsidP="006949E4">
      <w:pPr>
        <w:pStyle w:val="NoSpacing"/>
        <w:numPr>
          <w:ilvl w:val="0"/>
          <w:numId w:val="4"/>
        </w:numPr>
        <w:rPr>
          <w:rFonts w:cstheme="minorHAnsi"/>
        </w:rPr>
      </w:pPr>
      <w:r w:rsidRPr="00AF6126">
        <w:rPr>
          <w:rFonts w:cstheme="minorHAnsi"/>
        </w:rPr>
        <w:t xml:space="preserve">Hold your paper above the water in the petri dish </w:t>
      </w:r>
    </w:p>
    <w:p w:rsidR="006949E4" w:rsidRPr="00AF6126" w:rsidRDefault="006949E4" w:rsidP="006949E4">
      <w:pPr>
        <w:pStyle w:val="NoSpacing"/>
        <w:numPr>
          <w:ilvl w:val="0"/>
          <w:numId w:val="4"/>
        </w:numPr>
        <w:rPr>
          <w:rFonts w:cstheme="minorHAnsi"/>
        </w:rPr>
      </w:pPr>
      <w:r w:rsidRPr="00AF6126">
        <w:rPr>
          <w:rFonts w:cstheme="minorHAnsi"/>
        </w:rPr>
        <w:t>DO NOT get the ink in the water!</w:t>
      </w:r>
    </w:p>
    <w:p w:rsidR="006949E4" w:rsidRPr="00AF6126" w:rsidRDefault="006949E4" w:rsidP="006949E4">
      <w:pPr>
        <w:pStyle w:val="NoSpacing"/>
        <w:numPr>
          <w:ilvl w:val="0"/>
          <w:numId w:val="4"/>
        </w:numPr>
        <w:rPr>
          <w:rFonts w:cstheme="minorHAnsi"/>
        </w:rPr>
      </w:pPr>
      <w:r w:rsidRPr="00AF6126">
        <w:rPr>
          <w:rFonts w:cstheme="minorHAnsi"/>
        </w:rPr>
        <w:t>Hold it in the water until the water travels up the papers and the colors have separated</w:t>
      </w:r>
    </w:p>
    <w:p w:rsidR="00543E54" w:rsidRDefault="006949E4" w:rsidP="00BB3DBB">
      <w:pPr>
        <w:pStyle w:val="NoSpacing"/>
        <w:numPr>
          <w:ilvl w:val="0"/>
          <w:numId w:val="4"/>
        </w:numPr>
        <w:rPr>
          <w:rFonts w:cstheme="minorHAnsi"/>
        </w:rPr>
      </w:pPr>
      <w:r w:rsidRPr="00543E54">
        <w:rPr>
          <w:rFonts w:cstheme="minorHAnsi"/>
        </w:rPr>
        <w:t>Afterwards glue your paper into the box on the left side of the page and describe what you see</w:t>
      </w:r>
    </w:p>
    <w:p w:rsidR="00543E54" w:rsidRDefault="00543E54" w:rsidP="00543E54">
      <w:pPr>
        <w:pStyle w:val="NoSpacing"/>
        <w:rPr>
          <w:rFonts w:cstheme="minorHAnsi"/>
        </w:rPr>
      </w:pPr>
    </w:p>
    <w:p w:rsidR="00543E54" w:rsidRDefault="00543E54" w:rsidP="00543E54">
      <w:pPr>
        <w:pStyle w:val="NoSpacing"/>
        <w:spacing w:line="360" w:lineRule="auto"/>
        <w:rPr>
          <w:rFonts w:cstheme="minorHAnsi"/>
        </w:rPr>
      </w:pPr>
      <w:r w:rsidRPr="00543E54">
        <w:rPr>
          <w:rFonts w:cstheme="minorHAnsi"/>
          <w:b/>
        </w:rPr>
        <w:t>Hypothesis:</w:t>
      </w:r>
      <w:r>
        <w:rPr>
          <w:rFonts w:cstheme="minorHAnsi"/>
        </w:rPr>
        <w:t xml:space="preserve"> What do you think? Why? ____________________________________________________________________________________________________________________________________________________________________________________________________</w:t>
      </w:r>
    </w:p>
    <w:p w:rsidR="00543E54" w:rsidRDefault="00543E54" w:rsidP="00543E54">
      <w:pPr>
        <w:pStyle w:val="NoSpacing"/>
        <w:spacing w:line="360" w:lineRule="auto"/>
        <w:rPr>
          <w:rFonts w:cstheme="minorHAnsi"/>
        </w:rPr>
      </w:pPr>
      <w:r>
        <w:rPr>
          <w:rFonts w:cstheme="minorHAnsi"/>
        </w:rPr>
        <w:t>__________________________________________________________________________________________________</w:t>
      </w:r>
    </w:p>
    <w:p w:rsidR="00543E54" w:rsidRDefault="00543E54">
      <w:r>
        <w:rPr>
          <w:rFonts w:cstheme="minorHAnsi"/>
        </w:rPr>
        <w:t>__________________________________________________________________________________________________</w:t>
      </w:r>
    </w:p>
    <w:p w:rsidR="00543E54" w:rsidRDefault="00543E54" w:rsidP="00543E54">
      <w:pPr>
        <w:pStyle w:val="NoSpacing"/>
        <w:spacing w:line="360" w:lineRule="auto"/>
        <w:rPr>
          <w:rFonts w:cstheme="minorHAnsi"/>
        </w:rPr>
      </w:pPr>
      <w:r>
        <w:rPr>
          <w:rFonts w:cstheme="minorHAnsi"/>
        </w:rPr>
        <w:t>__________________________________________________________________________________________________</w:t>
      </w:r>
    </w:p>
    <w:p w:rsidR="00543E54" w:rsidRDefault="00543E54" w:rsidP="00543E54">
      <w:pPr>
        <w:pStyle w:val="NoSpacing"/>
        <w:rPr>
          <w:rFonts w:cstheme="minorHAnsi"/>
        </w:rPr>
      </w:pPr>
    </w:p>
    <w:p w:rsidR="00543E54" w:rsidRDefault="00543E54" w:rsidP="00543E54">
      <w:pPr>
        <w:pStyle w:val="NoSpacing"/>
        <w:rPr>
          <w:rFonts w:cstheme="minorHAnsi"/>
        </w:rPr>
      </w:pPr>
      <w:r w:rsidRPr="00AF6126">
        <w:rPr>
          <w:rFonts w:cstheme="minorHAnsi"/>
          <w:noProof/>
          <w:sz w:val="28"/>
          <w:szCs w:val="28"/>
          <w:lang w:eastAsia="en-CA"/>
        </w:rPr>
        <mc:AlternateContent>
          <mc:Choice Requires="wps">
            <w:drawing>
              <wp:anchor distT="0" distB="0" distL="114300" distR="114300" simplePos="0" relativeHeight="251659264" behindDoc="0" locked="0" layoutInCell="1" allowOverlap="1" wp14:anchorId="157F2616" wp14:editId="49E4DDBA">
                <wp:simplePos x="0" y="0"/>
                <wp:positionH relativeFrom="column">
                  <wp:posOffset>5334000</wp:posOffset>
                </wp:positionH>
                <wp:positionV relativeFrom="paragraph">
                  <wp:posOffset>90170</wp:posOffset>
                </wp:positionV>
                <wp:extent cx="1508760" cy="40919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508760" cy="409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20pt;margin-top:7.1pt;width:118.8pt;height:3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" fillcolor="white [3212]" strokecolor="#243f60 [1604]" strokeweight="2pt"/>
            </w:pict>
          </mc:Fallback>
        </mc:AlternateContent>
      </w:r>
      <w:r w:rsidRPr="00543E54">
        <w:rPr>
          <w:rFonts w:cstheme="minorHAnsi"/>
        </w:rPr>
        <w:t>Responding Variable</w:t>
      </w:r>
      <w:r w:rsidRPr="00543E54">
        <w:rPr>
          <w:rFonts w:cstheme="minorHAnsi"/>
          <w:u w:val="single"/>
        </w:rPr>
        <w:t xml:space="preserve">: </w:t>
      </w:r>
      <w:r>
        <w:rPr>
          <w:rFonts w:cstheme="minorHAnsi"/>
        </w:rPr>
        <w:t>______________________________________________________</w:t>
      </w:r>
    </w:p>
    <w:p w:rsidR="00543E54" w:rsidRDefault="00543E54" w:rsidP="00543E54">
      <w:pPr>
        <w:pStyle w:val="NoSpacing"/>
        <w:rPr>
          <w:rFonts w:cstheme="minorHAnsi"/>
          <w:b/>
        </w:rPr>
      </w:pPr>
    </w:p>
    <w:p w:rsidR="00543E54" w:rsidRPr="00543E54" w:rsidRDefault="00543E54" w:rsidP="00543E54">
      <w:pPr>
        <w:pStyle w:val="NoSpacing"/>
        <w:rPr>
          <w:rFonts w:cstheme="minorHAnsi"/>
        </w:rPr>
      </w:pPr>
      <w:r w:rsidRPr="00543E54">
        <w:rPr>
          <w:rFonts w:cstheme="minorHAnsi"/>
        </w:rPr>
        <w:t>Controlled Variable:</w:t>
      </w:r>
      <w:r>
        <w:rPr>
          <w:rFonts w:cstheme="minorHAnsi"/>
          <w:b/>
        </w:rPr>
        <w:t xml:space="preserve"> </w:t>
      </w:r>
      <w:r>
        <w:rPr>
          <w:rFonts w:cstheme="minorHAnsi"/>
        </w:rPr>
        <w:t>_______________________________________________________</w:t>
      </w:r>
    </w:p>
    <w:p w:rsidR="00543E54" w:rsidRDefault="00543E54" w:rsidP="00543E54">
      <w:pPr>
        <w:pStyle w:val="NoSpacing"/>
        <w:rPr>
          <w:rFonts w:cstheme="minorHAnsi"/>
          <w:b/>
        </w:rPr>
      </w:pPr>
    </w:p>
    <w:p w:rsidR="00543E54" w:rsidRPr="00543E54" w:rsidRDefault="00543E54" w:rsidP="00543E54">
      <w:pPr>
        <w:pStyle w:val="NoSpacing"/>
        <w:rPr>
          <w:rFonts w:cstheme="minorHAnsi"/>
          <w:b/>
        </w:rPr>
      </w:pPr>
      <w:r w:rsidRPr="00543E54">
        <w:rPr>
          <w:rFonts w:cstheme="minorHAnsi"/>
        </w:rPr>
        <w:t>Manipulated Variable:</w:t>
      </w:r>
      <w:r>
        <w:rPr>
          <w:rFonts w:cstheme="minorHAnsi"/>
          <w:b/>
        </w:rPr>
        <w:t xml:space="preserve"> </w:t>
      </w:r>
      <w:r>
        <w:rPr>
          <w:rFonts w:cstheme="minorHAnsi"/>
        </w:rPr>
        <w:t>_____________________________________________________</w:t>
      </w:r>
    </w:p>
    <w:p w:rsidR="00543E54" w:rsidRDefault="00543E54" w:rsidP="00543E54">
      <w:pPr>
        <w:pStyle w:val="NoSpacing"/>
        <w:rPr>
          <w:rFonts w:cstheme="minorHAnsi"/>
        </w:rPr>
      </w:pPr>
    </w:p>
    <w:p w:rsidR="006949E4" w:rsidRPr="00543E54" w:rsidRDefault="006949E4" w:rsidP="00543E54">
      <w:pPr>
        <w:pStyle w:val="NoSpacing"/>
        <w:rPr>
          <w:rFonts w:cstheme="minorHAnsi"/>
        </w:rPr>
      </w:pPr>
    </w:p>
    <w:p w:rsidR="00BB3DBB" w:rsidRPr="00AF6126" w:rsidRDefault="00BB3DBB" w:rsidP="00BB3DBB">
      <w:pPr>
        <w:pStyle w:val="NoSpacing"/>
        <w:rPr>
          <w:rFonts w:cstheme="minorHAnsi"/>
          <w:b/>
        </w:rPr>
      </w:pPr>
      <w:r w:rsidRPr="00AF6126">
        <w:rPr>
          <w:rFonts w:cstheme="minorHAnsi"/>
          <w:b/>
        </w:rPr>
        <w:t xml:space="preserve">Describe your given marker: </w:t>
      </w:r>
      <w:r w:rsidRPr="00AF6126">
        <w:rPr>
          <w:rFonts w:cstheme="minorHAnsi"/>
          <w:b/>
        </w:rPr>
        <w:tab/>
      </w:r>
      <w:r w:rsidRPr="00AF6126">
        <w:rPr>
          <w:rFonts w:cstheme="minorHAnsi"/>
          <w:b/>
        </w:rPr>
        <w:tab/>
      </w:r>
      <w:r w:rsidRPr="00AF6126">
        <w:rPr>
          <w:rFonts w:cstheme="minorHAnsi"/>
          <w:b/>
        </w:rPr>
        <w:tab/>
        <w:t xml:space="preserve">Describe your chromatography paper </w:t>
      </w:r>
      <w:r w:rsidRPr="00AF6126">
        <w:rPr>
          <w:rFonts w:cstheme="minorHAnsi"/>
          <w:b/>
        </w:rPr>
        <w:tab/>
      </w:r>
      <w:r w:rsidRPr="00AF6126">
        <w:rPr>
          <w:rFonts w:cstheme="minorHAnsi"/>
          <w:b/>
        </w:rPr>
        <w:tab/>
      </w:r>
    </w:p>
    <w:p w:rsidR="00BB3DBB" w:rsidRPr="00AF6126" w:rsidRDefault="00BB3DBB" w:rsidP="00BB3DBB">
      <w:pPr>
        <w:pStyle w:val="NoSpacing"/>
        <w:spacing w:line="360" w:lineRule="auto"/>
        <w:rPr>
          <w:rFonts w:cstheme="minorHAnsi"/>
          <w:sz w:val="28"/>
          <w:szCs w:val="28"/>
        </w:rPr>
      </w:pPr>
      <w:r w:rsidRPr="00AF6126">
        <w:rPr>
          <w:rFonts w:cstheme="minorHAnsi"/>
          <w:sz w:val="28"/>
          <w:szCs w:val="28"/>
        </w:rPr>
        <w:t>-</w:t>
      </w:r>
      <w:r w:rsidRPr="00AF6126">
        <w:rPr>
          <w:rFonts w:cstheme="minorHAnsi"/>
          <w:sz w:val="28"/>
          <w:szCs w:val="28"/>
        </w:rPr>
        <w:tab/>
      </w:r>
      <w:r w:rsidRPr="00AF6126">
        <w:rPr>
          <w:rFonts w:cstheme="minorHAnsi"/>
          <w:sz w:val="28"/>
          <w:szCs w:val="28"/>
        </w:rPr>
        <w:tab/>
      </w:r>
      <w:r w:rsidRPr="00AF6126">
        <w:rPr>
          <w:rFonts w:cstheme="minorHAnsi"/>
          <w:sz w:val="28"/>
          <w:szCs w:val="28"/>
        </w:rPr>
        <w:tab/>
      </w:r>
      <w:r w:rsidRPr="00AF6126">
        <w:rPr>
          <w:rFonts w:cstheme="minorHAnsi"/>
          <w:sz w:val="28"/>
          <w:szCs w:val="28"/>
        </w:rPr>
        <w:tab/>
      </w:r>
      <w:r w:rsidR="00AA176E" w:rsidRPr="00AF6126">
        <w:rPr>
          <w:rFonts w:cstheme="minorHAnsi"/>
          <w:sz w:val="28"/>
          <w:szCs w:val="28"/>
        </w:rPr>
        <w:tab/>
      </w:r>
      <w:r w:rsidR="00AA176E" w:rsidRPr="00AF6126">
        <w:rPr>
          <w:rFonts w:cstheme="minorHAnsi"/>
          <w:sz w:val="28"/>
          <w:szCs w:val="28"/>
        </w:rPr>
        <w:tab/>
      </w:r>
      <w:r w:rsidRPr="00AF6126">
        <w:rPr>
          <w:rFonts w:cstheme="minorHAnsi"/>
          <w:sz w:val="28"/>
          <w:szCs w:val="28"/>
        </w:rPr>
        <w:t xml:space="preserve">- </w:t>
      </w:r>
      <w:r w:rsidR="006949E4" w:rsidRPr="00AF6126">
        <w:rPr>
          <w:rFonts w:cstheme="minorHAnsi"/>
          <w:sz w:val="28"/>
          <w:szCs w:val="28"/>
        </w:rPr>
        <w:tab/>
      </w:r>
    </w:p>
    <w:p w:rsidR="00BB3DBB" w:rsidRPr="00AF6126" w:rsidRDefault="00BB3DBB" w:rsidP="00BB3DBB">
      <w:pPr>
        <w:pStyle w:val="NoSpacing"/>
        <w:spacing w:line="360" w:lineRule="auto"/>
        <w:rPr>
          <w:rFonts w:cstheme="minorHAnsi"/>
          <w:sz w:val="28"/>
          <w:szCs w:val="28"/>
        </w:rPr>
      </w:pPr>
      <w:r w:rsidRPr="00AF6126">
        <w:rPr>
          <w:rFonts w:cstheme="minorHAnsi"/>
          <w:sz w:val="28"/>
          <w:szCs w:val="28"/>
        </w:rPr>
        <w:t xml:space="preserve">- </w:t>
      </w:r>
      <w:r w:rsidR="006949E4" w:rsidRPr="00AF6126">
        <w:rPr>
          <w:rFonts w:cstheme="minorHAnsi"/>
          <w:sz w:val="28"/>
          <w:szCs w:val="28"/>
        </w:rPr>
        <w:tab/>
      </w:r>
      <w:r w:rsidR="006949E4" w:rsidRPr="00AF6126">
        <w:rPr>
          <w:rFonts w:cstheme="minorHAnsi"/>
          <w:sz w:val="28"/>
          <w:szCs w:val="28"/>
        </w:rPr>
        <w:tab/>
      </w:r>
      <w:r w:rsidR="006949E4" w:rsidRPr="00AF6126">
        <w:rPr>
          <w:rFonts w:cstheme="minorHAnsi"/>
          <w:sz w:val="28"/>
          <w:szCs w:val="28"/>
        </w:rPr>
        <w:tab/>
      </w:r>
      <w:r w:rsidR="006949E4" w:rsidRPr="00AF6126">
        <w:rPr>
          <w:rFonts w:cstheme="minorHAnsi"/>
          <w:sz w:val="28"/>
          <w:szCs w:val="28"/>
        </w:rPr>
        <w:tab/>
      </w:r>
      <w:r w:rsidR="00AA176E" w:rsidRPr="00AF6126">
        <w:rPr>
          <w:rFonts w:cstheme="minorHAnsi"/>
          <w:sz w:val="28"/>
          <w:szCs w:val="28"/>
        </w:rPr>
        <w:tab/>
      </w:r>
      <w:r w:rsidR="00AA176E" w:rsidRPr="00AF6126">
        <w:rPr>
          <w:rFonts w:cstheme="minorHAnsi"/>
          <w:sz w:val="28"/>
          <w:szCs w:val="28"/>
        </w:rPr>
        <w:tab/>
      </w:r>
      <w:r w:rsidRPr="00AF6126">
        <w:rPr>
          <w:rFonts w:cstheme="minorHAnsi"/>
          <w:sz w:val="28"/>
          <w:szCs w:val="28"/>
        </w:rPr>
        <w:t>-</w:t>
      </w:r>
    </w:p>
    <w:p w:rsidR="00BB3DBB" w:rsidRPr="00AF6126" w:rsidRDefault="00BB3DBB" w:rsidP="00BB3DBB">
      <w:pPr>
        <w:pStyle w:val="NoSpacing"/>
        <w:spacing w:line="360" w:lineRule="auto"/>
        <w:rPr>
          <w:rFonts w:cstheme="minorHAnsi"/>
          <w:sz w:val="28"/>
          <w:szCs w:val="28"/>
        </w:rPr>
      </w:pPr>
      <w:r w:rsidRPr="00AF6126">
        <w:rPr>
          <w:rFonts w:cstheme="minorHAnsi"/>
          <w:sz w:val="28"/>
          <w:szCs w:val="28"/>
        </w:rPr>
        <w:t xml:space="preserve">- </w:t>
      </w:r>
      <w:r w:rsidR="006949E4" w:rsidRPr="00AF6126">
        <w:rPr>
          <w:rFonts w:cstheme="minorHAnsi"/>
          <w:sz w:val="28"/>
          <w:szCs w:val="28"/>
        </w:rPr>
        <w:tab/>
      </w:r>
      <w:r w:rsidR="006949E4" w:rsidRPr="00AF6126">
        <w:rPr>
          <w:rFonts w:cstheme="minorHAnsi"/>
          <w:sz w:val="28"/>
          <w:szCs w:val="28"/>
        </w:rPr>
        <w:tab/>
      </w:r>
      <w:r w:rsidR="006949E4" w:rsidRPr="00AF6126">
        <w:rPr>
          <w:rFonts w:cstheme="minorHAnsi"/>
          <w:sz w:val="28"/>
          <w:szCs w:val="28"/>
        </w:rPr>
        <w:tab/>
      </w:r>
      <w:r w:rsidR="006949E4" w:rsidRPr="00AF6126">
        <w:rPr>
          <w:rFonts w:cstheme="minorHAnsi"/>
          <w:sz w:val="28"/>
          <w:szCs w:val="28"/>
        </w:rPr>
        <w:tab/>
      </w:r>
      <w:r w:rsidR="006949E4" w:rsidRPr="00AF6126">
        <w:rPr>
          <w:rFonts w:cstheme="minorHAnsi"/>
          <w:sz w:val="28"/>
          <w:szCs w:val="28"/>
        </w:rPr>
        <w:tab/>
      </w:r>
      <w:r w:rsidR="00AA176E" w:rsidRPr="00AF6126">
        <w:rPr>
          <w:rFonts w:cstheme="minorHAnsi"/>
          <w:sz w:val="28"/>
          <w:szCs w:val="28"/>
        </w:rPr>
        <w:tab/>
      </w:r>
      <w:r w:rsidRPr="00AF6126">
        <w:rPr>
          <w:rFonts w:cstheme="minorHAnsi"/>
          <w:sz w:val="28"/>
          <w:szCs w:val="28"/>
        </w:rPr>
        <w:t>-</w:t>
      </w:r>
    </w:p>
    <w:p w:rsidR="00AA176E" w:rsidRPr="00AF6126" w:rsidRDefault="00BB3DBB" w:rsidP="00AA176E">
      <w:pPr>
        <w:pStyle w:val="NoSpacing"/>
        <w:spacing w:line="360" w:lineRule="auto"/>
        <w:rPr>
          <w:rFonts w:cstheme="minorHAnsi"/>
          <w:sz w:val="28"/>
          <w:szCs w:val="28"/>
        </w:rPr>
      </w:pPr>
      <w:r w:rsidRPr="00AF6126">
        <w:rPr>
          <w:rFonts w:cstheme="minorHAnsi"/>
          <w:sz w:val="28"/>
          <w:szCs w:val="28"/>
        </w:rPr>
        <w:t>-</w:t>
      </w:r>
      <w:r w:rsidR="006949E4" w:rsidRPr="00AF6126">
        <w:rPr>
          <w:rFonts w:cstheme="minorHAnsi"/>
          <w:sz w:val="28"/>
          <w:szCs w:val="28"/>
        </w:rPr>
        <w:tab/>
      </w:r>
      <w:r w:rsidR="006949E4" w:rsidRPr="00AF6126">
        <w:rPr>
          <w:rFonts w:cstheme="minorHAnsi"/>
          <w:sz w:val="28"/>
          <w:szCs w:val="28"/>
        </w:rPr>
        <w:tab/>
      </w:r>
      <w:r w:rsidR="006949E4" w:rsidRPr="00AF6126">
        <w:rPr>
          <w:rFonts w:cstheme="minorHAnsi"/>
          <w:sz w:val="28"/>
          <w:szCs w:val="28"/>
        </w:rPr>
        <w:tab/>
      </w:r>
      <w:r w:rsidR="006949E4" w:rsidRPr="00AF6126">
        <w:rPr>
          <w:rFonts w:cstheme="minorHAnsi"/>
          <w:sz w:val="28"/>
          <w:szCs w:val="28"/>
        </w:rPr>
        <w:tab/>
      </w:r>
      <w:r w:rsidRPr="00AF6126">
        <w:rPr>
          <w:rFonts w:cstheme="minorHAnsi"/>
          <w:sz w:val="28"/>
          <w:szCs w:val="28"/>
        </w:rPr>
        <w:t xml:space="preserve"> </w:t>
      </w:r>
      <w:r w:rsidR="00AA176E" w:rsidRPr="00AF6126">
        <w:rPr>
          <w:rFonts w:cstheme="minorHAnsi"/>
          <w:sz w:val="28"/>
          <w:szCs w:val="28"/>
        </w:rPr>
        <w:tab/>
      </w:r>
      <w:r w:rsidR="00AA176E" w:rsidRPr="00AF6126">
        <w:rPr>
          <w:rFonts w:cstheme="minorHAnsi"/>
          <w:sz w:val="28"/>
          <w:szCs w:val="28"/>
        </w:rPr>
        <w:tab/>
        <w:t>-</w:t>
      </w:r>
    </w:p>
    <w:p w:rsidR="00543E54" w:rsidRDefault="00543E54" w:rsidP="00BB3DBB">
      <w:pPr>
        <w:pStyle w:val="NoSpacing"/>
        <w:spacing w:line="360" w:lineRule="auto"/>
        <w:rPr>
          <w:rFonts w:cstheme="minorHAnsi"/>
          <w:sz w:val="28"/>
          <w:szCs w:val="28"/>
        </w:rPr>
      </w:pPr>
    </w:p>
    <w:p w:rsidR="00543E54" w:rsidRDefault="00543E54" w:rsidP="00BB3DBB">
      <w:pPr>
        <w:pStyle w:val="NoSpacing"/>
        <w:spacing w:line="360" w:lineRule="auto"/>
        <w:rPr>
          <w:rFonts w:cstheme="minorHAnsi"/>
          <w:b/>
          <w:sz w:val="24"/>
          <w:szCs w:val="24"/>
        </w:rPr>
      </w:pPr>
    </w:p>
    <w:p w:rsidR="00543E54" w:rsidRDefault="00543E54" w:rsidP="00BB3DBB">
      <w:pPr>
        <w:pStyle w:val="NoSpacing"/>
        <w:spacing w:line="360" w:lineRule="auto"/>
        <w:rPr>
          <w:rFonts w:cstheme="minorHAnsi"/>
          <w:b/>
          <w:sz w:val="24"/>
          <w:szCs w:val="24"/>
        </w:rPr>
      </w:pPr>
    </w:p>
    <w:p w:rsidR="00543E54" w:rsidRDefault="00543E54" w:rsidP="00BB3DBB">
      <w:pPr>
        <w:pStyle w:val="NoSpacing"/>
        <w:spacing w:line="360" w:lineRule="auto"/>
        <w:rPr>
          <w:rFonts w:cstheme="minorHAnsi"/>
          <w:b/>
          <w:sz w:val="24"/>
          <w:szCs w:val="24"/>
        </w:rPr>
      </w:pPr>
    </w:p>
    <w:p w:rsidR="00AA176E" w:rsidRPr="00AF6126" w:rsidRDefault="00AA176E" w:rsidP="00BB3DBB">
      <w:pPr>
        <w:pStyle w:val="NoSpacing"/>
        <w:spacing w:line="360" w:lineRule="auto"/>
        <w:rPr>
          <w:rFonts w:cstheme="minorHAnsi"/>
          <w:b/>
          <w:sz w:val="24"/>
          <w:szCs w:val="24"/>
        </w:rPr>
      </w:pPr>
      <w:r w:rsidRPr="00AF6126">
        <w:rPr>
          <w:rFonts w:cstheme="minorHAnsi"/>
          <w:b/>
          <w:sz w:val="24"/>
          <w:szCs w:val="24"/>
        </w:rPr>
        <w:lastRenderedPageBreak/>
        <w:t xml:space="preserve">Evidence Analysis </w:t>
      </w:r>
    </w:p>
    <w:p w:rsidR="00AA176E" w:rsidRPr="00AF6126" w:rsidRDefault="00AA176E" w:rsidP="00AA176E">
      <w:pPr>
        <w:pStyle w:val="NoSpacing"/>
        <w:rPr>
          <w:rFonts w:cstheme="minorHAnsi"/>
        </w:rPr>
      </w:pPr>
      <w:r w:rsidRPr="00AF6126">
        <w:rPr>
          <w:rFonts w:cstheme="minorHAnsi"/>
        </w:rPr>
        <w:t xml:space="preserve">Ms. Emslie has been kind enough to help us with practising out chromatography skills. She has written a note for our class with one of the markers we used for our chromatography analysis. It is our job to decide what marker she has chosen to write the note in. </w:t>
      </w:r>
    </w:p>
    <w:p w:rsidR="00AA176E" w:rsidRPr="00AF6126" w:rsidRDefault="00AA176E" w:rsidP="00AA176E">
      <w:pPr>
        <w:pStyle w:val="NoSpacing"/>
        <w:rPr>
          <w:rFonts w:cstheme="minorHAnsi"/>
        </w:rPr>
      </w:pPr>
    </w:p>
    <w:p w:rsidR="00AA176E" w:rsidRPr="00543E54" w:rsidRDefault="00AA176E" w:rsidP="00AA176E">
      <w:pPr>
        <w:pStyle w:val="NoSpacing"/>
        <w:rPr>
          <w:rFonts w:cstheme="minorHAnsi"/>
        </w:rPr>
      </w:pPr>
      <w:r w:rsidRPr="00AF6126">
        <w:rPr>
          <w:rFonts w:cstheme="minorHAnsi"/>
          <w:b/>
        </w:rPr>
        <w:t xml:space="preserve">Observations: </w:t>
      </w:r>
      <w:r w:rsidRPr="00543E54">
        <w:rPr>
          <w:rFonts w:cstheme="minorHAnsi"/>
        </w:rPr>
        <w:t>What do you see?</w:t>
      </w:r>
      <w:r w:rsidRPr="00AF6126">
        <w:rPr>
          <w:rFonts w:cstheme="minorHAnsi"/>
          <w:b/>
        </w:rPr>
        <w:tab/>
      </w:r>
      <w:r w:rsidRPr="00AF6126">
        <w:rPr>
          <w:rFonts w:cstheme="minorHAnsi"/>
          <w:b/>
        </w:rPr>
        <w:tab/>
      </w:r>
      <w:r w:rsidR="00543E54">
        <w:rPr>
          <w:rFonts w:cstheme="minorHAnsi"/>
          <w:b/>
        </w:rPr>
        <w:tab/>
      </w:r>
      <w:r w:rsidRPr="00AF6126">
        <w:rPr>
          <w:rFonts w:cstheme="minorHAnsi"/>
          <w:b/>
        </w:rPr>
        <w:t xml:space="preserve">Inference: </w:t>
      </w:r>
      <w:r w:rsidRPr="00543E54">
        <w:rPr>
          <w:rFonts w:cstheme="minorHAnsi"/>
        </w:rPr>
        <w:t>What do you think?</w:t>
      </w:r>
    </w:p>
    <w:p w:rsidR="00AA176E" w:rsidRPr="00AF6126" w:rsidRDefault="00AA176E" w:rsidP="00AA176E">
      <w:pPr>
        <w:pStyle w:val="NoSpacing"/>
        <w:numPr>
          <w:ilvl w:val="0"/>
          <w:numId w:val="4"/>
        </w:numPr>
        <w:spacing w:line="360" w:lineRule="auto"/>
        <w:rPr>
          <w:rFonts w:cstheme="minorHAnsi"/>
        </w:rPr>
      </w:pPr>
      <w:r w:rsidRPr="00AF6126">
        <w:rPr>
          <w:rFonts w:cstheme="minorHAnsi"/>
        </w:rPr>
        <w:t xml:space="preserve"> </w:t>
      </w:r>
      <w:r w:rsidRPr="00AF6126">
        <w:rPr>
          <w:rFonts w:cstheme="minorHAnsi"/>
        </w:rPr>
        <w:tab/>
      </w:r>
      <w:r w:rsidRPr="00AF6126">
        <w:rPr>
          <w:rFonts w:cstheme="minorHAnsi"/>
        </w:rPr>
        <w:tab/>
      </w:r>
      <w:r w:rsidRPr="00AF6126">
        <w:rPr>
          <w:rFonts w:cstheme="minorHAnsi"/>
        </w:rPr>
        <w:tab/>
      </w:r>
      <w:r w:rsidRPr="00AF6126">
        <w:rPr>
          <w:rFonts w:cstheme="minorHAnsi"/>
        </w:rPr>
        <w:tab/>
      </w:r>
      <w:r w:rsidRPr="00AF6126">
        <w:rPr>
          <w:rFonts w:cstheme="minorHAnsi"/>
        </w:rPr>
        <w:tab/>
      </w:r>
      <w:r w:rsidR="00543E54">
        <w:rPr>
          <w:rFonts w:cstheme="minorHAnsi"/>
        </w:rPr>
        <w:tab/>
      </w:r>
      <w:r w:rsidRPr="00AF6126">
        <w:rPr>
          <w:rFonts w:cstheme="minorHAnsi"/>
        </w:rPr>
        <w:t xml:space="preserve">- </w:t>
      </w:r>
    </w:p>
    <w:p w:rsidR="00AA176E" w:rsidRPr="00AF6126" w:rsidRDefault="00AF6126" w:rsidP="00AA176E">
      <w:pPr>
        <w:pStyle w:val="NoSpacing"/>
        <w:numPr>
          <w:ilvl w:val="0"/>
          <w:numId w:val="4"/>
        </w:numPr>
        <w:spacing w:line="360" w:lineRule="auto"/>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p>
    <w:p w:rsidR="00AA176E" w:rsidRPr="00AF6126" w:rsidRDefault="00AA176E" w:rsidP="00AA176E">
      <w:pPr>
        <w:pStyle w:val="NoSpacing"/>
        <w:numPr>
          <w:ilvl w:val="0"/>
          <w:numId w:val="4"/>
        </w:numPr>
        <w:spacing w:line="360" w:lineRule="auto"/>
        <w:rPr>
          <w:rFonts w:cstheme="minorHAnsi"/>
        </w:rPr>
      </w:pPr>
      <w:r w:rsidRPr="00AF6126">
        <w:rPr>
          <w:rFonts w:cstheme="minorHAnsi"/>
        </w:rPr>
        <w:t xml:space="preserve"> </w:t>
      </w:r>
      <w:r w:rsidRPr="00AF6126">
        <w:rPr>
          <w:rFonts w:cstheme="minorHAnsi"/>
        </w:rPr>
        <w:tab/>
      </w:r>
      <w:r w:rsidRPr="00AF6126">
        <w:rPr>
          <w:rFonts w:cstheme="minorHAnsi"/>
        </w:rPr>
        <w:tab/>
      </w:r>
      <w:r w:rsidRPr="00AF6126">
        <w:rPr>
          <w:rFonts w:cstheme="minorHAnsi"/>
        </w:rPr>
        <w:tab/>
      </w:r>
      <w:r w:rsidRPr="00AF6126">
        <w:rPr>
          <w:rFonts w:cstheme="minorHAnsi"/>
        </w:rPr>
        <w:tab/>
      </w:r>
      <w:r w:rsidRPr="00AF6126">
        <w:rPr>
          <w:rFonts w:cstheme="minorHAnsi"/>
        </w:rPr>
        <w:tab/>
      </w:r>
      <w:r w:rsidR="00543E54">
        <w:rPr>
          <w:rFonts w:cstheme="minorHAnsi"/>
        </w:rPr>
        <w:tab/>
      </w:r>
      <w:r w:rsidRPr="00AF6126">
        <w:rPr>
          <w:rFonts w:cstheme="minorHAnsi"/>
        </w:rPr>
        <w:t xml:space="preserve">-  </w:t>
      </w:r>
    </w:p>
    <w:p w:rsidR="00AA176E" w:rsidRPr="00AF6126" w:rsidRDefault="00AA176E" w:rsidP="00AA176E">
      <w:pPr>
        <w:pStyle w:val="NoSpacing"/>
        <w:numPr>
          <w:ilvl w:val="0"/>
          <w:numId w:val="4"/>
        </w:numPr>
        <w:spacing w:line="360" w:lineRule="auto"/>
        <w:rPr>
          <w:rFonts w:cstheme="minorHAnsi"/>
        </w:rPr>
      </w:pPr>
      <w:r w:rsidRPr="00AF6126">
        <w:rPr>
          <w:rFonts w:cstheme="minorHAnsi"/>
        </w:rPr>
        <w:t xml:space="preserve"> </w:t>
      </w:r>
      <w:r w:rsidR="00AF6126">
        <w:rPr>
          <w:rFonts w:cstheme="minorHAnsi"/>
        </w:rPr>
        <w:tab/>
      </w:r>
      <w:r w:rsidR="00AF6126">
        <w:rPr>
          <w:rFonts w:cstheme="minorHAnsi"/>
        </w:rPr>
        <w:tab/>
      </w:r>
      <w:r w:rsidR="00AF6126">
        <w:rPr>
          <w:rFonts w:cstheme="minorHAnsi"/>
        </w:rPr>
        <w:tab/>
      </w:r>
      <w:r w:rsidR="00AF6126">
        <w:rPr>
          <w:rFonts w:cstheme="minorHAnsi"/>
        </w:rPr>
        <w:tab/>
      </w:r>
      <w:r w:rsidR="00AF6126">
        <w:rPr>
          <w:rFonts w:cstheme="minorHAnsi"/>
        </w:rPr>
        <w:tab/>
      </w:r>
    </w:p>
    <w:p w:rsidR="00AA176E" w:rsidRPr="00AF6126" w:rsidRDefault="00AA176E" w:rsidP="00AA176E">
      <w:pPr>
        <w:pStyle w:val="NoSpacing"/>
        <w:numPr>
          <w:ilvl w:val="0"/>
          <w:numId w:val="4"/>
        </w:numPr>
        <w:spacing w:line="360" w:lineRule="auto"/>
        <w:rPr>
          <w:rFonts w:cstheme="minorHAnsi"/>
        </w:rPr>
      </w:pPr>
      <w:r w:rsidRPr="00AF6126">
        <w:rPr>
          <w:rFonts w:cstheme="minorHAnsi"/>
        </w:rPr>
        <w:t xml:space="preserve"> </w:t>
      </w:r>
      <w:r w:rsidRPr="00AF6126">
        <w:rPr>
          <w:rFonts w:cstheme="minorHAnsi"/>
        </w:rPr>
        <w:tab/>
      </w:r>
      <w:r w:rsidRPr="00AF6126">
        <w:rPr>
          <w:rFonts w:cstheme="minorHAnsi"/>
        </w:rPr>
        <w:tab/>
      </w:r>
      <w:r w:rsidRPr="00AF6126">
        <w:rPr>
          <w:rFonts w:cstheme="minorHAnsi"/>
        </w:rPr>
        <w:tab/>
      </w:r>
      <w:r w:rsidRPr="00AF6126">
        <w:rPr>
          <w:rFonts w:cstheme="minorHAnsi"/>
        </w:rPr>
        <w:tab/>
      </w:r>
      <w:r w:rsidRPr="00AF6126">
        <w:rPr>
          <w:rFonts w:cstheme="minorHAnsi"/>
        </w:rPr>
        <w:tab/>
      </w:r>
      <w:r w:rsidR="00543E54">
        <w:rPr>
          <w:rFonts w:cstheme="minorHAnsi"/>
        </w:rPr>
        <w:tab/>
      </w:r>
      <w:r w:rsidRPr="00AF6126">
        <w:rPr>
          <w:rFonts w:cstheme="minorHAnsi"/>
        </w:rPr>
        <w:t xml:space="preserve">-  </w:t>
      </w:r>
    </w:p>
    <w:p w:rsidR="00AA176E" w:rsidRPr="00AF6126" w:rsidRDefault="00AF6126" w:rsidP="00AA176E">
      <w:pPr>
        <w:pStyle w:val="NoSpacing"/>
        <w:numPr>
          <w:ilvl w:val="0"/>
          <w:numId w:val="4"/>
        </w:numPr>
        <w:spacing w:line="360" w:lineRule="auto"/>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p>
    <w:p w:rsidR="00AA176E" w:rsidRPr="00AF6126" w:rsidRDefault="00AA176E" w:rsidP="00AA176E">
      <w:pPr>
        <w:pStyle w:val="NoSpacing"/>
        <w:rPr>
          <w:rFonts w:cstheme="minorHAnsi"/>
        </w:rPr>
      </w:pPr>
      <w:r w:rsidRPr="00AF6126">
        <w:rPr>
          <w:rFonts w:cstheme="minorHAnsi"/>
        </w:rPr>
        <w:t>Describe what you know about chromatography and how it is important in the analysis of evidence</w:t>
      </w:r>
      <w:r w:rsidR="00543E54">
        <w:rPr>
          <w:rFonts w:cstheme="minorHAnsi"/>
        </w:rPr>
        <w:t>?</w:t>
      </w:r>
    </w:p>
    <w:p w:rsidR="00AA176E" w:rsidRDefault="00AA176E" w:rsidP="00543E54">
      <w:pPr>
        <w:pStyle w:val="NoSpacing"/>
        <w:spacing w:line="360" w:lineRule="auto"/>
        <w:rPr>
          <w:rFonts w:cstheme="minorHAnsi"/>
        </w:rPr>
      </w:pPr>
      <w:r w:rsidRPr="00AF612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126">
        <w:rPr>
          <w:rFonts w:cstheme="minorHAnsi"/>
        </w:rPr>
        <w:t>__________________________________________________________________________________________________</w:t>
      </w:r>
    </w:p>
    <w:p w:rsidR="000615DB" w:rsidRDefault="000615DB" w:rsidP="000615DB">
      <w:pPr>
        <w:pStyle w:val="BodyText"/>
        <w:rPr>
          <w:rFonts w:asciiTheme="minorHAnsi" w:hAnsiTheme="minorHAnsi" w:cstheme="minorHAnsi"/>
          <w:sz w:val="22"/>
          <w:szCs w:val="22"/>
        </w:rPr>
      </w:pPr>
    </w:p>
    <w:p w:rsidR="000615DB" w:rsidRPr="000615DB" w:rsidRDefault="000615DB" w:rsidP="000615DB">
      <w:pPr>
        <w:pStyle w:val="BodyText"/>
        <w:rPr>
          <w:rFonts w:asciiTheme="minorHAnsi" w:hAnsiTheme="minorHAnsi" w:cstheme="minorHAnsi"/>
          <w:sz w:val="22"/>
          <w:szCs w:val="22"/>
        </w:rPr>
      </w:pPr>
      <w:r w:rsidRPr="000615DB">
        <w:rPr>
          <w:rFonts w:asciiTheme="minorHAnsi" w:hAnsiTheme="minorHAnsi" w:cstheme="minorHAnsi"/>
          <w:sz w:val="22"/>
          <w:szCs w:val="22"/>
        </w:rPr>
        <w:t xml:space="preserve">Would </w:t>
      </w:r>
      <w:r>
        <w:rPr>
          <w:rFonts w:asciiTheme="minorHAnsi" w:hAnsiTheme="minorHAnsi" w:cstheme="minorHAnsi"/>
          <w:sz w:val="22"/>
          <w:szCs w:val="22"/>
        </w:rPr>
        <w:t>chromatography</w:t>
      </w:r>
      <w:r w:rsidRPr="000615DB">
        <w:rPr>
          <w:rFonts w:asciiTheme="minorHAnsi" w:hAnsiTheme="minorHAnsi" w:cstheme="minorHAnsi"/>
          <w:sz w:val="22"/>
          <w:szCs w:val="22"/>
        </w:rPr>
        <w:t xml:space="preserve"> be a strong piece of evidence in an investigation, like a fingerprint or footprint would be?  Explain your reasoning. </w:t>
      </w:r>
    </w:p>
    <w:p w:rsidR="000615DB" w:rsidRDefault="000615DB" w:rsidP="000615DB">
      <w:pPr>
        <w:pStyle w:val="NoSpacing"/>
        <w:spacing w:line="360" w:lineRule="auto"/>
        <w:rPr>
          <w:rFonts w:cstheme="minorHAnsi"/>
        </w:rPr>
      </w:pPr>
      <w:r w:rsidRPr="00AF612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__________________________________________________________________________________________________</w:t>
      </w:r>
    </w:p>
    <w:p w:rsidR="00543E54" w:rsidRDefault="00543E54" w:rsidP="00543E54">
      <w:pPr>
        <w:pStyle w:val="NoSpacing"/>
        <w:spacing w:line="360" w:lineRule="auto"/>
        <w:rPr>
          <w:rFonts w:cstheme="minorHAnsi"/>
        </w:rPr>
      </w:pPr>
    </w:p>
    <w:p w:rsidR="00543E54" w:rsidRPr="00AF6126" w:rsidRDefault="00543E54" w:rsidP="00AA176E">
      <w:pPr>
        <w:pStyle w:val="NoSpacing"/>
        <w:spacing w:line="276" w:lineRule="auto"/>
        <w:rPr>
          <w:rFonts w:cstheme="minorHAnsi"/>
        </w:rPr>
      </w:pPr>
    </w:p>
    <w:sectPr w:rsidR="00543E54" w:rsidRPr="00AF6126" w:rsidSect="006B6BA7">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14" w:rsidRDefault="005C5614" w:rsidP="006949E4">
      <w:pPr>
        <w:spacing w:after="0" w:line="240" w:lineRule="auto"/>
      </w:pPr>
      <w:r>
        <w:separator/>
      </w:r>
    </w:p>
  </w:endnote>
  <w:endnote w:type="continuationSeparator" w:id="0">
    <w:p w:rsidR="005C5614" w:rsidRDefault="005C5614" w:rsidP="0069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14" w:rsidRDefault="005C5614" w:rsidP="006949E4">
      <w:pPr>
        <w:spacing w:after="0" w:line="240" w:lineRule="auto"/>
      </w:pPr>
      <w:r>
        <w:separator/>
      </w:r>
    </w:p>
  </w:footnote>
  <w:footnote w:type="continuationSeparator" w:id="0">
    <w:p w:rsidR="005C5614" w:rsidRDefault="005C5614" w:rsidP="0069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E4" w:rsidRDefault="006949E4" w:rsidP="006949E4">
    <w:pPr>
      <w:pStyle w:val="Header"/>
      <w:jc w:val="right"/>
    </w:pPr>
    <w:r>
      <w:t>Name: __________________________________</w:t>
    </w:r>
  </w:p>
  <w:p w:rsidR="006949E4" w:rsidRDefault="00694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152"/>
    <w:multiLevelType w:val="hybridMultilevel"/>
    <w:tmpl w:val="937A588C"/>
    <w:lvl w:ilvl="0" w:tplc="366C4E5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076345"/>
    <w:multiLevelType w:val="hybridMultilevel"/>
    <w:tmpl w:val="5648A2A6"/>
    <w:lvl w:ilvl="0" w:tplc="413C020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687775"/>
    <w:multiLevelType w:val="hybridMultilevel"/>
    <w:tmpl w:val="239C78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B6B0664"/>
    <w:multiLevelType w:val="hybridMultilevel"/>
    <w:tmpl w:val="AECE98C2"/>
    <w:lvl w:ilvl="0" w:tplc="366C4E52">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FB64113"/>
    <w:multiLevelType w:val="hybridMultilevel"/>
    <w:tmpl w:val="6448B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31B58AD"/>
    <w:multiLevelType w:val="hybridMultilevel"/>
    <w:tmpl w:val="915281C8"/>
    <w:lvl w:ilvl="0" w:tplc="61BE4D0C">
      <w:start w:val="1"/>
      <w:numFmt w:val="bullet"/>
      <w:lvlText w:val="-"/>
      <w:lvlJc w:val="left"/>
      <w:pPr>
        <w:ind w:left="720" w:hanging="360"/>
      </w:pPr>
      <w:rPr>
        <w:rFonts w:ascii="Calibri" w:eastAsiaTheme="minorHAnsi" w:hAnsi="Calibri" w:cs="Calibri"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2E4999"/>
    <w:multiLevelType w:val="hybridMultilevel"/>
    <w:tmpl w:val="00E80734"/>
    <w:lvl w:ilvl="0" w:tplc="366C4E5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A7"/>
    <w:rsid w:val="000615DB"/>
    <w:rsid w:val="003F7A26"/>
    <w:rsid w:val="00543E54"/>
    <w:rsid w:val="0058147C"/>
    <w:rsid w:val="005C5614"/>
    <w:rsid w:val="006949E4"/>
    <w:rsid w:val="006B6BA7"/>
    <w:rsid w:val="0074750F"/>
    <w:rsid w:val="007A3A3B"/>
    <w:rsid w:val="008E5AEA"/>
    <w:rsid w:val="00AA176E"/>
    <w:rsid w:val="00AF6126"/>
    <w:rsid w:val="00B74E61"/>
    <w:rsid w:val="00BB3DBB"/>
    <w:rsid w:val="00C31C0D"/>
    <w:rsid w:val="00E20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A7"/>
    <w:rPr>
      <w:rFonts w:ascii="Tahoma" w:hAnsi="Tahoma" w:cs="Tahoma"/>
      <w:sz w:val="16"/>
      <w:szCs w:val="16"/>
    </w:rPr>
  </w:style>
  <w:style w:type="paragraph" w:styleId="NoSpacing">
    <w:name w:val="No Spacing"/>
    <w:uiPriority w:val="1"/>
    <w:qFormat/>
    <w:rsid w:val="00BB3DBB"/>
    <w:pPr>
      <w:spacing w:after="0" w:line="240" w:lineRule="auto"/>
    </w:pPr>
  </w:style>
  <w:style w:type="table" w:styleId="TableGrid">
    <w:name w:val="Table Grid"/>
    <w:basedOn w:val="TableNormal"/>
    <w:uiPriority w:val="59"/>
    <w:rsid w:val="00BB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9E4"/>
  </w:style>
  <w:style w:type="paragraph" w:styleId="Footer">
    <w:name w:val="footer"/>
    <w:basedOn w:val="Normal"/>
    <w:link w:val="FooterChar"/>
    <w:uiPriority w:val="99"/>
    <w:unhideWhenUsed/>
    <w:rsid w:val="0069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9E4"/>
  </w:style>
  <w:style w:type="paragraph" w:styleId="BodyText">
    <w:name w:val="Body Text"/>
    <w:basedOn w:val="Normal"/>
    <w:link w:val="BodyTextChar"/>
    <w:uiPriority w:val="1"/>
    <w:qFormat/>
    <w:rsid w:val="000615D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615DB"/>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A7"/>
    <w:rPr>
      <w:rFonts w:ascii="Tahoma" w:hAnsi="Tahoma" w:cs="Tahoma"/>
      <w:sz w:val="16"/>
      <w:szCs w:val="16"/>
    </w:rPr>
  </w:style>
  <w:style w:type="paragraph" w:styleId="NoSpacing">
    <w:name w:val="No Spacing"/>
    <w:uiPriority w:val="1"/>
    <w:qFormat/>
    <w:rsid w:val="00BB3DBB"/>
    <w:pPr>
      <w:spacing w:after="0" w:line="240" w:lineRule="auto"/>
    </w:pPr>
  </w:style>
  <w:style w:type="table" w:styleId="TableGrid">
    <w:name w:val="Table Grid"/>
    <w:basedOn w:val="TableNormal"/>
    <w:uiPriority w:val="59"/>
    <w:rsid w:val="00BB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9E4"/>
  </w:style>
  <w:style w:type="paragraph" w:styleId="Footer">
    <w:name w:val="footer"/>
    <w:basedOn w:val="Normal"/>
    <w:link w:val="FooterChar"/>
    <w:uiPriority w:val="99"/>
    <w:unhideWhenUsed/>
    <w:rsid w:val="0069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9E4"/>
  </w:style>
  <w:style w:type="paragraph" w:styleId="BodyText">
    <w:name w:val="Body Text"/>
    <w:basedOn w:val="Normal"/>
    <w:link w:val="BodyTextChar"/>
    <w:uiPriority w:val="1"/>
    <w:qFormat/>
    <w:rsid w:val="000615D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615DB"/>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L Smith</dc:creator>
  <cp:lastModifiedBy>Dayna L Smith</cp:lastModifiedBy>
  <cp:revision>6</cp:revision>
  <dcterms:created xsi:type="dcterms:W3CDTF">2014-12-07T00:07:00Z</dcterms:created>
  <dcterms:modified xsi:type="dcterms:W3CDTF">2014-12-09T19:44:00Z</dcterms:modified>
</cp:coreProperties>
</file>